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8967" w14:textId="77777777" w:rsidR="00FE067E" w:rsidRPr="003C5983" w:rsidRDefault="003C6034" w:rsidP="00CC1F3B">
      <w:pPr>
        <w:pStyle w:val="TitlePageOrigin"/>
        <w:rPr>
          <w:color w:val="auto"/>
        </w:rPr>
      </w:pPr>
      <w:r w:rsidRPr="003C5983">
        <w:rPr>
          <w:caps w:val="0"/>
          <w:color w:val="auto"/>
        </w:rPr>
        <w:t>WEST VIRGINIA LEGISLATURE</w:t>
      </w:r>
    </w:p>
    <w:p w14:paraId="0E8BECEB" w14:textId="74795C99" w:rsidR="00CD36CF" w:rsidRPr="003C5983" w:rsidRDefault="00CD36CF" w:rsidP="00CC1F3B">
      <w:pPr>
        <w:pStyle w:val="TitlePageSession"/>
        <w:rPr>
          <w:color w:val="auto"/>
        </w:rPr>
      </w:pPr>
      <w:r w:rsidRPr="003C5983">
        <w:rPr>
          <w:color w:val="auto"/>
        </w:rPr>
        <w:t>20</w:t>
      </w:r>
      <w:r w:rsidR="00EC5E63" w:rsidRPr="003C5983">
        <w:rPr>
          <w:color w:val="auto"/>
        </w:rPr>
        <w:t>2</w:t>
      </w:r>
      <w:r w:rsidR="00E52614" w:rsidRPr="003C5983">
        <w:rPr>
          <w:color w:val="auto"/>
        </w:rPr>
        <w:t>3</w:t>
      </w:r>
      <w:r w:rsidRPr="003C5983">
        <w:rPr>
          <w:color w:val="auto"/>
        </w:rPr>
        <w:t xml:space="preserve"> </w:t>
      </w:r>
      <w:r w:rsidR="003C6034" w:rsidRPr="003C5983">
        <w:rPr>
          <w:caps w:val="0"/>
          <w:color w:val="auto"/>
        </w:rPr>
        <w:t>REGULAR SESSION</w:t>
      </w:r>
    </w:p>
    <w:p w14:paraId="290CA533" w14:textId="1C9F4DD2" w:rsidR="00CD36CF" w:rsidRPr="003C5983" w:rsidRDefault="00FC3F6E" w:rsidP="00CC1F3B">
      <w:pPr>
        <w:pStyle w:val="TitlePageBillPrefix"/>
        <w:rPr>
          <w:color w:val="auto"/>
        </w:rPr>
      </w:pPr>
      <w:sdt>
        <w:sdtPr>
          <w:rPr>
            <w:color w:val="auto"/>
          </w:rPr>
          <w:tag w:val="IntroDate"/>
          <w:id w:val="-1236936958"/>
          <w:placeholder>
            <w:docPart w:val="0FA5E11F5604496A99085EFF204636B8"/>
          </w:placeholder>
          <w:text/>
        </w:sdtPr>
        <w:sdtEndPr/>
        <w:sdtContent>
          <w:r w:rsidR="00D5150C" w:rsidRPr="003C5983">
            <w:rPr>
              <w:color w:val="auto"/>
            </w:rPr>
            <w:t>EN</w:t>
          </w:r>
          <w:r w:rsidR="003C5983" w:rsidRPr="003C5983">
            <w:rPr>
              <w:color w:val="auto"/>
            </w:rPr>
            <w:t>ROLLED</w:t>
          </w:r>
        </w:sdtContent>
      </w:sdt>
    </w:p>
    <w:p w14:paraId="652A6759" w14:textId="30B9178D" w:rsidR="00CD36CF" w:rsidRPr="003C5983" w:rsidRDefault="00FC3F6E" w:rsidP="00CC1F3B">
      <w:pPr>
        <w:pStyle w:val="BillNumber"/>
        <w:rPr>
          <w:color w:val="auto"/>
        </w:rPr>
      </w:pPr>
      <w:sdt>
        <w:sdtPr>
          <w:rPr>
            <w:color w:val="auto"/>
          </w:rPr>
          <w:tag w:val="Chamber"/>
          <w:id w:val="893011969"/>
          <w:lock w:val="sdtLocked"/>
          <w:placeholder>
            <w:docPart w:val="68CD34443CD94890A27F8F5160C44242"/>
          </w:placeholder>
          <w:dropDownList>
            <w:listItem w:displayText="House" w:value="House"/>
            <w:listItem w:displayText="Senate" w:value="Senate"/>
          </w:dropDownList>
        </w:sdtPr>
        <w:sdtEndPr/>
        <w:sdtContent>
          <w:r w:rsidR="00C33434" w:rsidRPr="003C5983">
            <w:rPr>
              <w:color w:val="auto"/>
            </w:rPr>
            <w:t>House</w:t>
          </w:r>
        </w:sdtContent>
      </w:sdt>
      <w:r w:rsidR="00303684" w:rsidRPr="003C5983">
        <w:rPr>
          <w:color w:val="auto"/>
        </w:rPr>
        <w:t xml:space="preserve"> </w:t>
      </w:r>
      <w:r w:rsidR="00CD36CF" w:rsidRPr="003C5983">
        <w:rPr>
          <w:color w:val="auto"/>
        </w:rPr>
        <w:t xml:space="preserve">Bill </w:t>
      </w:r>
      <w:sdt>
        <w:sdtPr>
          <w:rPr>
            <w:color w:val="auto"/>
          </w:rPr>
          <w:tag w:val="BNum"/>
          <w:id w:val="1645317809"/>
          <w:lock w:val="sdtLocked"/>
          <w:placeholder>
            <w:docPart w:val="95A29379C4274E22A42EFD5769EE3AE0"/>
          </w:placeholder>
          <w:text/>
        </w:sdtPr>
        <w:sdtEndPr/>
        <w:sdtContent>
          <w:r w:rsidR="00C6512A" w:rsidRPr="003C5983">
            <w:rPr>
              <w:color w:val="auto"/>
            </w:rPr>
            <w:t>2309</w:t>
          </w:r>
        </w:sdtContent>
      </w:sdt>
    </w:p>
    <w:p w14:paraId="26CBA8A9" w14:textId="546DAFA6" w:rsidR="00CD36CF" w:rsidRPr="003C5983" w:rsidRDefault="00CD36CF" w:rsidP="00CC1F3B">
      <w:pPr>
        <w:pStyle w:val="Sponsors"/>
        <w:rPr>
          <w:color w:val="auto"/>
        </w:rPr>
      </w:pPr>
      <w:r w:rsidRPr="003C5983">
        <w:rPr>
          <w:color w:val="auto"/>
        </w:rPr>
        <w:t xml:space="preserve">By </w:t>
      </w:r>
      <w:sdt>
        <w:sdtPr>
          <w:rPr>
            <w:color w:val="auto"/>
          </w:rPr>
          <w:tag w:val="Sponsors"/>
          <w:id w:val="1589585889"/>
          <w:placeholder>
            <w:docPart w:val="C83E98E70A764075975E7121D2ED35E3"/>
          </w:placeholder>
          <w:text w:multiLine="1"/>
        </w:sdtPr>
        <w:sdtEndPr/>
        <w:sdtContent>
          <w:r w:rsidR="00E52614" w:rsidRPr="003C5983">
            <w:rPr>
              <w:color w:val="auto"/>
            </w:rPr>
            <w:t>Delegate Howell</w:t>
          </w:r>
        </w:sdtContent>
      </w:sdt>
    </w:p>
    <w:p w14:paraId="2965CCC8" w14:textId="41500336" w:rsidR="00474CDB" w:rsidRPr="003C5983" w:rsidRDefault="00CD36CF" w:rsidP="003F0803">
      <w:pPr>
        <w:pStyle w:val="References"/>
        <w:ind w:left="0" w:right="0"/>
        <w:rPr>
          <w:color w:val="auto"/>
        </w:rPr>
        <w:sectPr w:rsidR="00474CDB" w:rsidRPr="003C5983" w:rsidSect="00555C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C5983">
        <w:rPr>
          <w:color w:val="auto"/>
        </w:rPr>
        <w:t>[</w:t>
      </w:r>
      <w:sdt>
        <w:sdtPr>
          <w:rPr>
            <w:color w:val="auto"/>
          </w:rPr>
          <w:tag w:val="References"/>
          <w:id w:val="-1043047873"/>
          <w:placeholder>
            <w:docPart w:val="0480E92CD67547BDBCCA49754EF313E9"/>
          </w:placeholder>
          <w:text w:multiLine="1"/>
        </w:sdtPr>
        <w:sdtEndPr/>
        <w:sdtContent>
          <w:r w:rsidR="003C5983" w:rsidRPr="003C5983">
            <w:rPr>
              <w:color w:val="auto"/>
            </w:rPr>
            <w:t>Passed March 3, 2023; in effect ninety days from passage.</w:t>
          </w:r>
        </w:sdtContent>
      </w:sdt>
      <w:r w:rsidRPr="003C5983">
        <w:rPr>
          <w:color w:val="auto"/>
        </w:rPr>
        <w:t>]</w:t>
      </w:r>
    </w:p>
    <w:p w14:paraId="6E122160" w14:textId="0F70B296" w:rsidR="00E831B3" w:rsidRPr="003C5983" w:rsidRDefault="00E831B3" w:rsidP="00CC1F3B">
      <w:pPr>
        <w:pStyle w:val="References"/>
        <w:rPr>
          <w:color w:val="auto"/>
        </w:rPr>
      </w:pPr>
    </w:p>
    <w:p w14:paraId="489752BD" w14:textId="791E20F7" w:rsidR="00303684" w:rsidRPr="003C5983" w:rsidRDefault="0000526A" w:rsidP="00EA456B">
      <w:pPr>
        <w:pStyle w:val="TitleSection"/>
        <w:rPr>
          <w:color w:val="auto"/>
        </w:rPr>
      </w:pPr>
      <w:r w:rsidRPr="003C5983">
        <w:rPr>
          <w:color w:val="auto"/>
        </w:rPr>
        <w:lastRenderedPageBreak/>
        <w:t>A</w:t>
      </w:r>
      <w:r w:rsidR="003C5983" w:rsidRPr="003C5983">
        <w:rPr>
          <w:color w:val="auto"/>
        </w:rPr>
        <w:t>N ACT</w:t>
      </w:r>
      <w:r w:rsidR="00E52614" w:rsidRPr="003C5983">
        <w:rPr>
          <w:color w:val="auto"/>
        </w:rPr>
        <w:t xml:space="preserve"> to amend and reenact §11-1C-11</w:t>
      </w:r>
      <w:r w:rsidR="00E52614" w:rsidRPr="003C5983">
        <w:rPr>
          <w:b/>
          <w:color w:val="auto"/>
        </w:rPr>
        <w:t xml:space="preserve"> </w:t>
      </w:r>
      <w:r w:rsidR="00E52614" w:rsidRPr="003C5983">
        <w:rPr>
          <w:color w:val="auto"/>
        </w:rPr>
        <w:t>of the Code of West Virginia, 1931, as amended, relating to the creation of an online renewal process for the Managed Timberland Program of the West Virginia Division of Forestry; creating a deadline for the Division of Forestry to maintain an online renewal application form; providing guidelines for initial information on the form; ensuring the submission of the form is of no cost to the individual; and preserving any costs for the initial application that is used by the West Virginia Division of Forestry.</w:t>
      </w:r>
    </w:p>
    <w:p w14:paraId="704E0808" w14:textId="77777777" w:rsidR="00303684" w:rsidRPr="003C5983" w:rsidRDefault="00303684" w:rsidP="00EA456B">
      <w:pPr>
        <w:pStyle w:val="EnactingClause"/>
        <w:rPr>
          <w:color w:val="auto"/>
        </w:rPr>
      </w:pPr>
      <w:r w:rsidRPr="003C5983">
        <w:rPr>
          <w:color w:val="auto"/>
        </w:rPr>
        <w:t>Be it enacted by the Legislature of West Virginia:</w:t>
      </w:r>
    </w:p>
    <w:p w14:paraId="7C96FFE8" w14:textId="77777777" w:rsidR="003C6034" w:rsidRPr="003C5983" w:rsidRDefault="003C6034" w:rsidP="00EA456B">
      <w:pPr>
        <w:pStyle w:val="EnactingClause"/>
        <w:rPr>
          <w:color w:val="auto"/>
        </w:rPr>
        <w:sectPr w:rsidR="003C6034" w:rsidRPr="003C5983" w:rsidSect="00474CDB">
          <w:pgSz w:w="12240" w:h="15840" w:code="1"/>
          <w:pgMar w:top="1440" w:right="1440" w:bottom="1440" w:left="1440" w:header="720" w:footer="720" w:gutter="0"/>
          <w:lnNumType w:countBy="1" w:restart="newSection"/>
          <w:pgNumType w:start="0"/>
          <w:cols w:space="720"/>
          <w:titlePg/>
          <w:docGrid w:linePitch="360"/>
        </w:sectPr>
      </w:pPr>
    </w:p>
    <w:p w14:paraId="18778989" w14:textId="77777777" w:rsidR="00E52614" w:rsidRPr="003C5983" w:rsidRDefault="00E52614" w:rsidP="00EA456B">
      <w:pPr>
        <w:pStyle w:val="ArticleHeading"/>
        <w:widowControl/>
        <w:rPr>
          <w:color w:val="auto"/>
        </w:rPr>
      </w:pPr>
      <w:r w:rsidRPr="003C5983">
        <w:rPr>
          <w:color w:val="auto"/>
        </w:rPr>
        <w:t>Article 1C. Fair and equitable property valuation.</w:t>
      </w:r>
    </w:p>
    <w:p w14:paraId="3CE41168" w14:textId="77777777" w:rsidR="00E52614" w:rsidRPr="003C5983" w:rsidRDefault="00E52614" w:rsidP="00EA456B">
      <w:pPr>
        <w:pStyle w:val="SectionHeading"/>
        <w:widowControl/>
        <w:rPr>
          <w:color w:val="auto"/>
        </w:rPr>
      </w:pPr>
      <w:r w:rsidRPr="003C5983">
        <w:rPr>
          <w:color w:val="auto"/>
        </w:rPr>
        <w:t>§11-1C-11. Managed timberland; findings, purposes and declaration of legislative intent; implementation; inspection and determination of qualification; creation of online application renewal form.</w:t>
      </w:r>
    </w:p>
    <w:p w14:paraId="147C84F2" w14:textId="77777777" w:rsidR="00E52614" w:rsidRPr="003C5983" w:rsidRDefault="00E52614" w:rsidP="00EA456B">
      <w:pPr>
        <w:pStyle w:val="SectionBody"/>
        <w:widowControl/>
        <w:rPr>
          <w:color w:val="auto"/>
        </w:rPr>
      </w:pPr>
      <w:r w:rsidRPr="003C5983">
        <w:rPr>
          <w:color w:val="auto"/>
        </w:rPr>
        <w:t>(a)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and that tax policy should provide an incentive for private owners of forest land to preserve the character and use of land as forest land and to make management decisions which enhance the quality of the future forest.</w:t>
      </w:r>
    </w:p>
    <w:p w14:paraId="0804FA4E" w14:textId="77777777" w:rsidR="00E52614" w:rsidRPr="003C5983" w:rsidRDefault="00E52614" w:rsidP="00EA456B">
      <w:pPr>
        <w:pStyle w:val="SectionBody"/>
        <w:widowControl/>
        <w:rPr>
          <w:color w:val="auto"/>
        </w:rPr>
      </w:pPr>
      <w:r w:rsidRPr="003C5983">
        <w:rPr>
          <w:color w:val="auto"/>
        </w:rPr>
        <w:t>(b) In exercising the authority granted by the provisions of section fifty-three, article VI of the Constitution of West Virginia, the Legislature makes the following declarations of its intent:</w:t>
      </w:r>
    </w:p>
    <w:p w14:paraId="42033344" w14:textId="77777777" w:rsidR="00E52614" w:rsidRPr="003C5983" w:rsidRDefault="00E52614" w:rsidP="00EA456B">
      <w:pPr>
        <w:pStyle w:val="SectionBody"/>
        <w:widowControl/>
        <w:rPr>
          <w:color w:val="auto"/>
        </w:rPr>
      </w:pPr>
      <w:r w:rsidRPr="003C5983">
        <w:rPr>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0FD282A2" w14:textId="77777777" w:rsidR="00E52614" w:rsidRPr="003C5983" w:rsidRDefault="00E52614" w:rsidP="00EA456B">
      <w:pPr>
        <w:pStyle w:val="SectionBody"/>
        <w:widowControl/>
        <w:rPr>
          <w:color w:val="auto"/>
        </w:rPr>
      </w:pPr>
      <w:r w:rsidRPr="003C5983">
        <w:rPr>
          <w:color w:val="auto"/>
        </w:rPr>
        <w:lastRenderedPageBreak/>
        <w:t>The Division of Forestry shall, at the time of contracting, notify the owner that the owner shall incur a penalty as set forth in section five-a, article three of this chapter if the owner fails to provide written notice to the county assessor of a change in use of the managed timberland.</w:t>
      </w:r>
    </w:p>
    <w:p w14:paraId="19EA4CE8" w14:textId="77777777" w:rsidR="00E52614" w:rsidRPr="003C5983" w:rsidRDefault="00E52614" w:rsidP="00EA456B">
      <w:pPr>
        <w:pStyle w:val="SectionBody"/>
        <w:widowControl/>
        <w:rPr>
          <w:color w:val="auto"/>
        </w:rPr>
      </w:pPr>
      <w:r w:rsidRPr="003C5983">
        <w:rPr>
          <w:color w:val="auto"/>
        </w:rPr>
        <w:t>(2) Property certified as managed timberland which prior to certification is properly taxed in Class II, as defined in section five, article eight of this chapter and section one, article X of the Constitution of West Virginia, may not be reclassified to Class III or Class IV, as defined in section five, article eight of this chapter, merely because the property is certified as managed timberland unless there is some other event or change in the use of the property that disqualifies it from being taxed in Class II.</w:t>
      </w:r>
    </w:p>
    <w:p w14:paraId="4C9521C5" w14:textId="1C63A3ED" w:rsidR="00E52614" w:rsidRPr="003C5983" w:rsidRDefault="00E52614" w:rsidP="00EA456B">
      <w:pPr>
        <w:pStyle w:val="SectionBody"/>
        <w:widowControl/>
        <w:rPr>
          <w:color w:val="auto"/>
        </w:rPr>
      </w:pPr>
      <w:r w:rsidRPr="003C5983">
        <w:rPr>
          <w:color w:val="auto"/>
        </w:rPr>
        <w:t>(c) To aid the Legislature in assessing the impact of the managed timberland program on the State of West Virginia, the Division of Forestry and the Tax Commissioner, on or before 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of the program on the state</w:t>
      </w:r>
      <w:r w:rsidR="003F0803">
        <w:rPr>
          <w:color w:val="auto"/>
        </w:rPr>
        <w:t>’</w:t>
      </w:r>
      <w:r w:rsidRPr="003C5983">
        <w:rPr>
          <w:color w:val="auto"/>
        </w:rPr>
        <w:t xml:space="preserve">s timber industry. </w:t>
      </w:r>
    </w:p>
    <w:p w14:paraId="103D52F8" w14:textId="1A2391EC" w:rsidR="00E52614" w:rsidRPr="003C5983" w:rsidRDefault="00E52614" w:rsidP="00EA456B">
      <w:pPr>
        <w:pStyle w:val="SectionBody"/>
        <w:widowControl/>
        <w:rPr>
          <w:color w:val="auto"/>
        </w:rPr>
      </w:pPr>
      <w:r w:rsidRPr="003C5983">
        <w:rPr>
          <w:color w:val="auto"/>
        </w:rPr>
        <w:t xml:space="preserve">(d)  In order to expedite the renewal process for the Managed Timberland Program, the Division of Forestry shall create and maintain an online renewal process no later than </w:t>
      </w:r>
      <w:r w:rsidR="00D5150C" w:rsidRPr="003C5983">
        <w:rPr>
          <w:color w:val="auto"/>
        </w:rPr>
        <w:t>October</w:t>
      </w:r>
      <w:r w:rsidRPr="003C5983">
        <w:rPr>
          <w:color w:val="auto"/>
        </w:rPr>
        <w:t xml:space="preserve"> 1, 2023.  The first question on the online renewal form shall read </w:t>
      </w:r>
      <w:r w:rsidR="00F97453" w:rsidRPr="003C5983">
        <w:rPr>
          <w:color w:val="auto"/>
        </w:rPr>
        <w:t>"</w:t>
      </w:r>
      <w:r w:rsidRPr="003C5983">
        <w:rPr>
          <w:color w:val="auto"/>
        </w:rPr>
        <w:t>Has your information from last year changed?</w:t>
      </w:r>
      <w:r w:rsidR="00F97453" w:rsidRPr="003C5983">
        <w:rPr>
          <w:color w:val="auto"/>
        </w:rPr>
        <w:t>"</w:t>
      </w:r>
      <w:r w:rsidRPr="003C5983">
        <w:rPr>
          <w:color w:val="auto"/>
        </w:rPr>
        <w:t xml:space="preserve"> If the answer is no, then the individual using the online renewal form shall have to check a box and submit the form, and that shall be a completed renewal application.  If an individual</w:t>
      </w:r>
      <w:r w:rsidR="003F0803">
        <w:rPr>
          <w:color w:val="auto"/>
        </w:rPr>
        <w:t>’</w:t>
      </w:r>
      <w:r w:rsidRPr="003C5983">
        <w:rPr>
          <w:color w:val="auto"/>
        </w:rPr>
        <w:t xml:space="preserve">s information has changed, then the individual shall have a space on the online form to complete that summarizes those changes. There shall be no charge to the individual for any </w:t>
      </w:r>
      <w:r w:rsidRPr="003C5983">
        <w:rPr>
          <w:color w:val="auto"/>
        </w:rPr>
        <w:lastRenderedPageBreak/>
        <w:t>submission of an online renewal form. This section does not affect the costs associated with the initial application.</w:t>
      </w:r>
    </w:p>
    <w:p w14:paraId="157E59E3" w14:textId="77777777" w:rsidR="003F0803" w:rsidRDefault="003F0803" w:rsidP="00EA456B">
      <w:pPr>
        <w:pStyle w:val="Note"/>
        <w:widowControl/>
        <w:rPr>
          <w:color w:val="auto"/>
        </w:rPr>
        <w:sectPr w:rsidR="003F0803" w:rsidSect="00555CCE">
          <w:type w:val="continuous"/>
          <w:pgSz w:w="12240" w:h="15840" w:code="1"/>
          <w:pgMar w:top="1440" w:right="1440" w:bottom="1440" w:left="1440" w:header="720" w:footer="720" w:gutter="0"/>
          <w:lnNumType w:countBy="1" w:restart="newSection"/>
          <w:cols w:space="720"/>
          <w:titlePg/>
          <w:docGrid w:linePitch="360"/>
        </w:sectPr>
      </w:pPr>
    </w:p>
    <w:p w14:paraId="3C9D5B35" w14:textId="77777777" w:rsidR="003F0803" w:rsidRDefault="003F0803" w:rsidP="00EA456B">
      <w:pPr>
        <w:pStyle w:val="Note"/>
        <w:widowControl/>
        <w:rPr>
          <w:color w:val="auto"/>
        </w:rPr>
        <w:sectPr w:rsidR="003F0803" w:rsidSect="003F0803">
          <w:pgSz w:w="12240" w:h="15840" w:code="1"/>
          <w:pgMar w:top="1440" w:right="1440" w:bottom="1440" w:left="1440" w:header="720" w:footer="720" w:gutter="0"/>
          <w:lnNumType w:countBy="1" w:restart="newSection"/>
          <w:cols w:space="720"/>
          <w:titlePg/>
          <w:docGrid w:linePitch="360"/>
        </w:sectPr>
      </w:pPr>
    </w:p>
    <w:p w14:paraId="3A9194B7" w14:textId="77777777" w:rsidR="003F0803" w:rsidRPr="006239C4" w:rsidRDefault="003F0803" w:rsidP="003F080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E030E83" w14:textId="77777777" w:rsidR="003F0803" w:rsidRPr="006239C4" w:rsidRDefault="003F0803" w:rsidP="003F0803">
      <w:pPr>
        <w:spacing w:line="240" w:lineRule="auto"/>
        <w:ind w:left="720" w:right="720"/>
        <w:rPr>
          <w:rFonts w:cs="Arial"/>
        </w:rPr>
      </w:pPr>
    </w:p>
    <w:p w14:paraId="5650B638" w14:textId="77777777" w:rsidR="003F0803" w:rsidRPr="006239C4" w:rsidRDefault="003F0803" w:rsidP="003F0803">
      <w:pPr>
        <w:spacing w:line="240" w:lineRule="auto"/>
        <w:ind w:left="720" w:right="720"/>
        <w:rPr>
          <w:rFonts w:cs="Arial"/>
        </w:rPr>
      </w:pPr>
    </w:p>
    <w:p w14:paraId="716B5B48" w14:textId="77777777" w:rsidR="003F0803" w:rsidRPr="006239C4" w:rsidRDefault="003F0803" w:rsidP="003F0803">
      <w:pPr>
        <w:autoSpaceDE w:val="0"/>
        <w:autoSpaceDN w:val="0"/>
        <w:adjustRightInd w:val="0"/>
        <w:spacing w:line="240" w:lineRule="auto"/>
        <w:ind w:left="720" w:right="720"/>
        <w:rPr>
          <w:rFonts w:cs="Arial"/>
        </w:rPr>
      </w:pPr>
      <w:r w:rsidRPr="006239C4">
        <w:rPr>
          <w:rFonts w:cs="Arial"/>
        </w:rPr>
        <w:t>...............................................................</w:t>
      </w:r>
    </w:p>
    <w:p w14:paraId="3E99CA4C" w14:textId="77777777" w:rsidR="003F0803" w:rsidRPr="006239C4" w:rsidRDefault="003F0803" w:rsidP="003F080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CF2AA3D" w14:textId="77777777" w:rsidR="003F0803" w:rsidRPr="006239C4" w:rsidRDefault="003F0803" w:rsidP="003F0803">
      <w:pPr>
        <w:autoSpaceDE w:val="0"/>
        <w:autoSpaceDN w:val="0"/>
        <w:adjustRightInd w:val="0"/>
        <w:spacing w:line="240" w:lineRule="auto"/>
        <w:ind w:left="720" w:right="720"/>
        <w:rPr>
          <w:rFonts w:cs="Arial"/>
        </w:rPr>
      </w:pPr>
    </w:p>
    <w:p w14:paraId="7479BDD3" w14:textId="77777777" w:rsidR="003F0803" w:rsidRPr="006239C4" w:rsidRDefault="003F0803" w:rsidP="003F0803">
      <w:pPr>
        <w:autoSpaceDE w:val="0"/>
        <w:autoSpaceDN w:val="0"/>
        <w:adjustRightInd w:val="0"/>
        <w:spacing w:line="240" w:lineRule="auto"/>
        <w:ind w:left="720" w:right="720"/>
        <w:rPr>
          <w:rFonts w:cs="Arial"/>
        </w:rPr>
      </w:pPr>
    </w:p>
    <w:p w14:paraId="7D74356B" w14:textId="77777777" w:rsidR="003F0803" w:rsidRPr="006239C4" w:rsidRDefault="003F0803" w:rsidP="003F08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E324E1E" w14:textId="77777777" w:rsidR="003F0803" w:rsidRPr="006239C4" w:rsidRDefault="003F0803" w:rsidP="003F080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AEBC5AB" w14:textId="77777777" w:rsidR="003F0803" w:rsidRPr="006239C4" w:rsidRDefault="003F0803" w:rsidP="003F08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20AF2D5" w14:textId="77777777" w:rsidR="003F0803" w:rsidRPr="006239C4" w:rsidRDefault="003F0803" w:rsidP="003F0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12BAAE" w14:textId="77777777" w:rsidR="003F0803" w:rsidRDefault="003F0803" w:rsidP="003F0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90953B" w14:textId="77777777" w:rsidR="003F0803" w:rsidRPr="006239C4" w:rsidRDefault="003F0803" w:rsidP="003F0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BB9C11D" w14:textId="77777777" w:rsidR="003F0803" w:rsidRPr="006239C4" w:rsidRDefault="003F0803" w:rsidP="003F0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3256B8" w14:textId="3C1217C6" w:rsidR="003F0803" w:rsidRPr="006239C4" w:rsidRDefault="003F0803" w:rsidP="003F0803">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6359AE0" w14:textId="77777777" w:rsidR="003F0803" w:rsidRPr="006239C4" w:rsidRDefault="003F0803" w:rsidP="003F0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834889" w14:textId="77777777" w:rsidR="003F0803" w:rsidRPr="006239C4" w:rsidRDefault="003F0803" w:rsidP="003F0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827C59"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E92E3C"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9F8DB5"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C0C57C3" w14:textId="77777777" w:rsidR="003F0803" w:rsidRPr="006239C4" w:rsidRDefault="003F0803" w:rsidP="003F080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08F82D2"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9A87DC"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5AC709"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8925C05" w14:textId="77777777" w:rsidR="003F0803" w:rsidRPr="006239C4" w:rsidRDefault="003F0803" w:rsidP="003F080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1E0E4B1"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B2089A" w14:textId="77777777" w:rsidR="003F0803" w:rsidRPr="006239C4" w:rsidRDefault="003F0803" w:rsidP="003F0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0105E3" w14:textId="77777777" w:rsidR="003F0803" w:rsidRPr="006239C4" w:rsidRDefault="003F0803" w:rsidP="003F08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A4BBEBD" w14:textId="77777777" w:rsidR="003F0803" w:rsidRPr="006239C4" w:rsidRDefault="003F0803" w:rsidP="003F0803">
      <w:pPr>
        <w:autoSpaceDE w:val="0"/>
        <w:autoSpaceDN w:val="0"/>
        <w:adjustRightInd w:val="0"/>
        <w:spacing w:line="240" w:lineRule="auto"/>
        <w:ind w:right="720"/>
        <w:jc w:val="both"/>
        <w:rPr>
          <w:rFonts w:cs="Arial"/>
        </w:rPr>
      </w:pPr>
    </w:p>
    <w:p w14:paraId="26E13A72" w14:textId="77777777" w:rsidR="003F0803" w:rsidRPr="006239C4" w:rsidRDefault="003F0803" w:rsidP="003F0803">
      <w:pPr>
        <w:autoSpaceDE w:val="0"/>
        <w:autoSpaceDN w:val="0"/>
        <w:adjustRightInd w:val="0"/>
        <w:spacing w:line="240" w:lineRule="auto"/>
        <w:ind w:right="720"/>
        <w:jc w:val="both"/>
        <w:rPr>
          <w:rFonts w:cs="Arial"/>
        </w:rPr>
      </w:pPr>
    </w:p>
    <w:p w14:paraId="298BDC77" w14:textId="77777777" w:rsidR="003F0803" w:rsidRPr="006239C4" w:rsidRDefault="003F0803" w:rsidP="003F0803">
      <w:pPr>
        <w:autoSpaceDE w:val="0"/>
        <w:autoSpaceDN w:val="0"/>
        <w:adjustRightInd w:val="0"/>
        <w:spacing w:line="240" w:lineRule="auto"/>
        <w:ind w:left="720" w:right="720"/>
        <w:jc w:val="both"/>
        <w:rPr>
          <w:rFonts w:cs="Arial"/>
        </w:rPr>
      </w:pPr>
    </w:p>
    <w:p w14:paraId="75958BC8" w14:textId="77777777" w:rsidR="003F0803" w:rsidRPr="006239C4" w:rsidRDefault="003F0803" w:rsidP="003F080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5206D99" w14:textId="77777777" w:rsidR="003F0803" w:rsidRPr="006239C4" w:rsidRDefault="003F0803" w:rsidP="003F0803">
      <w:pPr>
        <w:tabs>
          <w:tab w:val="left" w:pos="1080"/>
        </w:tabs>
        <w:autoSpaceDE w:val="0"/>
        <w:autoSpaceDN w:val="0"/>
        <w:adjustRightInd w:val="0"/>
        <w:spacing w:line="240" w:lineRule="auto"/>
        <w:ind w:left="720" w:right="720"/>
        <w:jc w:val="both"/>
        <w:rPr>
          <w:rFonts w:cs="Arial"/>
        </w:rPr>
      </w:pPr>
    </w:p>
    <w:p w14:paraId="48193676" w14:textId="77777777" w:rsidR="003F0803" w:rsidRPr="006239C4" w:rsidRDefault="003F0803" w:rsidP="003F080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A4B2955" w14:textId="77777777" w:rsidR="003F0803" w:rsidRPr="006239C4" w:rsidRDefault="003F0803" w:rsidP="003F0803">
      <w:pPr>
        <w:autoSpaceDE w:val="0"/>
        <w:autoSpaceDN w:val="0"/>
        <w:adjustRightInd w:val="0"/>
        <w:spacing w:line="240" w:lineRule="auto"/>
        <w:ind w:left="720" w:right="720"/>
        <w:jc w:val="both"/>
        <w:rPr>
          <w:rFonts w:cs="Arial"/>
        </w:rPr>
      </w:pPr>
    </w:p>
    <w:p w14:paraId="007D5AE7" w14:textId="77777777" w:rsidR="003F0803" w:rsidRPr="006239C4" w:rsidRDefault="003F0803" w:rsidP="003F0803">
      <w:pPr>
        <w:autoSpaceDE w:val="0"/>
        <w:autoSpaceDN w:val="0"/>
        <w:adjustRightInd w:val="0"/>
        <w:spacing w:line="240" w:lineRule="auto"/>
        <w:ind w:left="720" w:right="720"/>
        <w:jc w:val="both"/>
        <w:rPr>
          <w:rFonts w:cs="Arial"/>
        </w:rPr>
      </w:pPr>
    </w:p>
    <w:p w14:paraId="64150C29" w14:textId="77777777" w:rsidR="003F0803" w:rsidRPr="006239C4" w:rsidRDefault="003F0803" w:rsidP="003F080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6805C3C" w14:textId="77777777" w:rsidR="003F0803" w:rsidRDefault="003F0803" w:rsidP="003F080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F885BA0" w14:textId="77777777" w:rsidR="00C33014" w:rsidRPr="003C5983" w:rsidRDefault="00C33014" w:rsidP="00EA456B">
      <w:pPr>
        <w:pStyle w:val="Note"/>
        <w:widowControl/>
        <w:rPr>
          <w:color w:val="auto"/>
        </w:rPr>
      </w:pPr>
    </w:p>
    <w:sectPr w:rsidR="00C33014" w:rsidRPr="003C5983"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04B3" w14:textId="77777777" w:rsidR="00E52614" w:rsidRPr="00B844FE" w:rsidRDefault="00E52614" w:rsidP="00B844FE">
      <w:r>
        <w:separator/>
      </w:r>
    </w:p>
  </w:endnote>
  <w:endnote w:type="continuationSeparator" w:id="0">
    <w:p w14:paraId="7C3ACD23" w14:textId="77777777" w:rsidR="00E52614" w:rsidRPr="00B844FE" w:rsidRDefault="00E526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0932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F393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5EFF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E99" w14:textId="77777777" w:rsidR="00775992" w:rsidRDefault="003F080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4CC895" w14:textId="77777777" w:rsidR="00775992" w:rsidRPr="00775992" w:rsidRDefault="00FC3F6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0F18" w14:textId="77777777" w:rsidR="00E52614" w:rsidRPr="00B844FE" w:rsidRDefault="00E52614" w:rsidP="00B844FE">
      <w:r>
        <w:separator/>
      </w:r>
    </w:p>
  </w:footnote>
  <w:footnote w:type="continuationSeparator" w:id="0">
    <w:p w14:paraId="16DF1A87" w14:textId="77777777" w:rsidR="00E52614" w:rsidRPr="00B844FE" w:rsidRDefault="00E526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8E56" w14:textId="5230676A" w:rsidR="002A0269" w:rsidRPr="00B844FE" w:rsidRDefault="00FC3F6E">
    <w:pPr>
      <w:pStyle w:val="Header"/>
    </w:pPr>
    <w:sdt>
      <w:sdtPr>
        <w:id w:val="-684364211"/>
        <w:placeholder>
          <w:docPart w:val="68CD34443CD94890A27F8F5160C44242"/>
        </w:placeholder>
        <w:temporary/>
        <w:showingPlcHdr/>
        <w15:appearance w15:val="hidden"/>
      </w:sdtPr>
      <w:sdtEndPr/>
      <w:sdtContent>
        <w:r w:rsidR="00474CDB" w:rsidRPr="00B844FE">
          <w:t>[Type here]</w:t>
        </w:r>
      </w:sdtContent>
    </w:sdt>
    <w:r w:rsidR="002A0269" w:rsidRPr="00B844FE">
      <w:ptab w:relativeTo="margin" w:alignment="left" w:leader="none"/>
    </w:r>
    <w:sdt>
      <w:sdtPr>
        <w:id w:val="-556240388"/>
        <w:placeholder>
          <w:docPart w:val="68CD34443CD94890A27F8F5160C44242"/>
        </w:placeholder>
        <w:temporary/>
        <w:showingPlcHdr/>
        <w15:appearance w15:val="hidden"/>
      </w:sdtPr>
      <w:sdtEndPr/>
      <w:sdtContent>
        <w:r w:rsidR="00474C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22F7" w14:textId="331B98BC" w:rsidR="00474CDB" w:rsidRDefault="003D33F3">
    <w:pPr>
      <w:pStyle w:val="Header"/>
    </w:pPr>
    <w:r>
      <w:t>En</w:t>
    </w:r>
    <w:r w:rsidR="003F0803">
      <w:t>r</w:t>
    </w:r>
    <w:r w:rsidR="00474CDB">
      <w:t xml:space="preserve"> HB 2309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7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38D8" w14:textId="77777777" w:rsidR="00775992" w:rsidRPr="00775992" w:rsidRDefault="003F080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420425">
    <w:abstractNumId w:val="0"/>
  </w:num>
  <w:num w:numId="2" w16cid:durableId="208791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14"/>
    <w:rsid w:val="0000526A"/>
    <w:rsid w:val="000573A9"/>
    <w:rsid w:val="00085D22"/>
    <w:rsid w:val="000C5C77"/>
    <w:rsid w:val="000E3912"/>
    <w:rsid w:val="0010070F"/>
    <w:rsid w:val="0015112E"/>
    <w:rsid w:val="001552E7"/>
    <w:rsid w:val="001566B4"/>
    <w:rsid w:val="001803A9"/>
    <w:rsid w:val="001A66B7"/>
    <w:rsid w:val="001C279E"/>
    <w:rsid w:val="001D459E"/>
    <w:rsid w:val="0022348D"/>
    <w:rsid w:val="0027011C"/>
    <w:rsid w:val="00274200"/>
    <w:rsid w:val="00275740"/>
    <w:rsid w:val="002A0269"/>
    <w:rsid w:val="00303684"/>
    <w:rsid w:val="003143F5"/>
    <w:rsid w:val="00314854"/>
    <w:rsid w:val="00394191"/>
    <w:rsid w:val="003A2E7B"/>
    <w:rsid w:val="003C51CD"/>
    <w:rsid w:val="003C5983"/>
    <w:rsid w:val="003C6034"/>
    <w:rsid w:val="003D33F3"/>
    <w:rsid w:val="003F0803"/>
    <w:rsid w:val="00400B5C"/>
    <w:rsid w:val="004368E0"/>
    <w:rsid w:val="00474CDB"/>
    <w:rsid w:val="004C13DD"/>
    <w:rsid w:val="004D3ABE"/>
    <w:rsid w:val="004E3441"/>
    <w:rsid w:val="00500579"/>
    <w:rsid w:val="00555CCE"/>
    <w:rsid w:val="005A5366"/>
    <w:rsid w:val="006369EB"/>
    <w:rsid w:val="00637E73"/>
    <w:rsid w:val="006865E9"/>
    <w:rsid w:val="00686E9A"/>
    <w:rsid w:val="00691F3E"/>
    <w:rsid w:val="00694BFB"/>
    <w:rsid w:val="006A106B"/>
    <w:rsid w:val="006B1549"/>
    <w:rsid w:val="006C523D"/>
    <w:rsid w:val="006D4036"/>
    <w:rsid w:val="00725918"/>
    <w:rsid w:val="007A5259"/>
    <w:rsid w:val="007A7081"/>
    <w:rsid w:val="007F1CF5"/>
    <w:rsid w:val="00834EDE"/>
    <w:rsid w:val="008736AA"/>
    <w:rsid w:val="008D275D"/>
    <w:rsid w:val="00980327"/>
    <w:rsid w:val="00986478"/>
    <w:rsid w:val="009B5557"/>
    <w:rsid w:val="009D766D"/>
    <w:rsid w:val="009F1067"/>
    <w:rsid w:val="00A06FAD"/>
    <w:rsid w:val="00A31E01"/>
    <w:rsid w:val="00A527AD"/>
    <w:rsid w:val="00A718CF"/>
    <w:rsid w:val="00AE48A0"/>
    <w:rsid w:val="00AE61BE"/>
    <w:rsid w:val="00B16F25"/>
    <w:rsid w:val="00B24422"/>
    <w:rsid w:val="00B66B81"/>
    <w:rsid w:val="00B80C20"/>
    <w:rsid w:val="00B844FE"/>
    <w:rsid w:val="00B86B4F"/>
    <w:rsid w:val="00BA1F84"/>
    <w:rsid w:val="00BC562B"/>
    <w:rsid w:val="00C05A14"/>
    <w:rsid w:val="00C33014"/>
    <w:rsid w:val="00C33434"/>
    <w:rsid w:val="00C34869"/>
    <w:rsid w:val="00C42EB6"/>
    <w:rsid w:val="00C6512A"/>
    <w:rsid w:val="00C85096"/>
    <w:rsid w:val="00CB20EF"/>
    <w:rsid w:val="00CC1F3B"/>
    <w:rsid w:val="00CD12CB"/>
    <w:rsid w:val="00CD36CF"/>
    <w:rsid w:val="00CF1DCA"/>
    <w:rsid w:val="00D5150C"/>
    <w:rsid w:val="00D579FC"/>
    <w:rsid w:val="00D81C16"/>
    <w:rsid w:val="00D974C2"/>
    <w:rsid w:val="00DE526B"/>
    <w:rsid w:val="00DF199D"/>
    <w:rsid w:val="00E01542"/>
    <w:rsid w:val="00E365F1"/>
    <w:rsid w:val="00E52614"/>
    <w:rsid w:val="00E62F48"/>
    <w:rsid w:val="00E831B3"/>
    <w:rsid w:val="00E95FBC"/>
    <w:rsid w:val="00EA456B"/>
    <w:rsid w:val="00EC38FB"/>
    <w:rsid w:val="00EC5E63"/>
    <w:rsid w:val="00EE70CB"/>
    <w:rsid w:val="00F41CA2"/>
    <w:rsid w:val="00F443C0"/>
    <w:rsid w:val="00F62EFB"/>
    <w:rsid w:val="00F939A4"/>
    <w:rsid w:val="00F9745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193B"/>
  <w15:chartTrackingRefBased/>
  <w15:docId w15:val="{15B743F1-1D5C-486E-AB14-5F4C9FAD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0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3F0803"/>
  </w:style>
  <w:style w:type="character" w:customStyle="1" w:styleId="SectionBodyChar">
    <w:name w:val="Section Body Char"/>
    <w:link w:val="SectionBody"/>
    <w:rsid w:val="003F0803"/>
    <w:rPr>
      <w:rFonts w:eastAsia="Calibri"/>
      <w:color w:val="000000"/>
    </w:rPr>
  </w:style>
  <w:style w:type="paragraph" w:styleId="BlockText">
    <w:name w:val="Block Text"/>
    <w:basedOn w:val="Normal"/>
    <w:uiPriority w:val="99"/>
    <w:semiHidden/>
    <w:locked/>
    <w:rsid w:val="003F080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5E11F5604496A99085EFF204636B8"/>
        <w:category>
          <w:name w:val="General"/>
          <w:gallery w:val="placeholder"/>
        </w:category>
        <w:types>
          <w:type w:val="bbPlcHdr"/>
        </w:types>
        <w:behaviors>
          <w:behavior w:val="content"/>
        </w:behaviors>
        <w:guid w:val="{35706C94-E06D-4AF1-8CF7-302E2A839C29}"/>
      </w:docPartPr>
      <w:docPartBody>
        <w:p w:rsidR="003E4CC4" w:rsidRDefault="003E4CC4">
          <w:pPr>
            <w:pStyle w:val="0FA5E11F5604496A99085EFF204636B8"/>
          </w:pPr>
          <w:r w:rsidRPr="00B844FE">
            <w:t>Prefix Text</w:t>
          </w:r>
        </w:p>
      </w:docPartBody>
    </w:docPart>
    <w:docPart>
      <w:docPartPr>
        <w:name w:val="68CD34443CD94890A27F8F5160C44242"/>
        <w:category>
          <w:name w:val="General"/>
          <w:gallery w:val="placeholder"/>
        </w:category>
        <w:types>
          <w:type w:val="bbPlcHdr"/>
        </w:types>
        <w:behaviors>
          <w:behavior w:val="content"/>
        </w:behaviors>
        <w:guid w:val="{062B5D85-6450-499B-AF12-4C65647B5688}"/>
      </w:docPartPr>
      <w:docPartBody>
        <w:p w:rsidR="003E4CC4" w:rsidRDefault="00FA4925">
          <w:pPr>
            <w:pStyle w:val="68CD34443CD94890A27F8F5160C44242"/>
          </w:pPr>
          <w:r w:rsidRPr="00B844FE">
            <w:t>[Type here]</w:t>
          </w:r>
        </w:p>
      </w:docPartBody>
    </w:docPart>
    <w:docPart>
      <w:docPartPr>
        <w:name w:val="95A29379C4274E22A42EFD5769EE3AE0"/>
        <w:category>
          <w:name w:val="General"/>
          <w:gallery w:val="placeholder"/>
        </w:category>
        <w:types>
          <w:type w:val="bbPlcHdr"/>
        </w:types>
        <w:behaviors>
          <w:behavior w:val="content"/>
        </w:behaviors>
        <w:guid w:val="{9B22A8D2-4C5E-4F92-84BF-83E240868F81}"/>
      </w:docPartPr>
      <w:docPartBody>
        <w:p w:rsidR="003E4CC4" w:rsidRDefault="003E4CC4">
          <w:pPr>
            <w:pStyle w:val="95A29379C4274E22A42EFD5769EE3AE0"/>
          </w:pPr>
          <w:r w:rsidRPr="00B844FE">
            <w:t>Number</w:t>
          </w:r>
        </w:p>
      </w:docPartBody>
    </w:docPart>
    <w:docPart>
      <w:docPartPr>
        <w:name w:val="C83E98E70A764075975E7121D2ED35E3"/>
        <w:category>
          <w:name w:val="General"/>
          <w:gallery w:val="placeholder"/>
        </w:category>
        <w:types>
          <w:type w:val="bbPlcHdr"/>
        </w:types>
        <w:behaviors>
          <w:behavior w:val="content"/>
        </w:behaviors>
        <w:guid w:val="{00E45029-F04A-42BA-A940-4ACF9E22199F}"/>
      </w:docPartPr>
      <w:docPartBody>
        <w:p w:rsidR="003E4CC4" w:rsidRDefault="003E4CC4">
          <w:pPr>
            <w:pStyle w:val="C83E98E70A764075975E7121D2ED35E3"/>
          </w:pPr>
          <w:r w:rsidRPr="00B844FE">
            <w:t>Enter Sponsors Here</w:t>
          </w:r>
        </w:p>
      </w:docPartBody>
    </w:docPart>
    <w:docPart>
      <w:docPartPr>
        <w:name w:val="0480E92CD67547BDBCCA49754EF313E9"/>
        <w:category>
          <w:name w:val="General"/>
          <w:gallery w:val="placeholder"/>
        </w:category>
        <w:types>
          <w:type w:val="bbPlcHdr"/>
        </w:types>
        <w:behaviors>
          <w:behavior w:val="content"/>
        </w:behaviors>
        <w:guid w:val="{0284E98E-2A6C-4FD9-BC74-DF4BAA2A4616}"/>
      </w:docPartPr>
      <w:docPartBody>
        <w:p w:rsidR="003E4CC4" w:rsidRDefault="003E4CC4">
          <w:pPr>
            <w:pStyle w:val="0480E92CD67547BDBCCA49754EF313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C4"/>
    <w:rsid w:val="003E4CC4"/>
    <w:rsid w:val="00FA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5E11F5604496A99085EFF204636B8">
    <w:name w:val="0FA5E11F5604496A99085EFF204636B8"/>
  </w:style>
  <w:style w:type="paragraph" w:customStyle="1" w:styleId="68CD34443CD94890A27F8F5160C44242">
    <w:name w:val="68CD34443CD94890A27F8F5160C44242"/>
  </w:style>
  <w:style w:type="paragraph" w:customStyle="1" w:styleId="95A29379C4274E22A42EFD5769EE3AE0">
    <w:name w:val="95A29379C4274E22A42EFD5769EE3AE0"/>
  </w:style>
  <w:style w:type="paragraph" w:customStyle="1" w:styleId="C83E98E70A764075975E7121D2ED35E3">
    <w:name w:val="C83E98E70A764075975E7121D2ED35E3"/>
  </w:style>
  <w:style w:type="character" w:styleId="PlaceholderText">
    <w:name w:val="Placeholder Text"/>
    <w:basedOn w:val="DefaultParagraphFont"/>
    <w:uiPriority w:val="99"/>
    <w:semiHidden/>
    <w:rsid w:val="00FA4925"/>
    <w:rPr>
      <w:color w:val="808080"/>
    </w:rPr>
  </w:style>
  <w:style w:type="paragraph" w:customStyle="1" w:styleId="0480E92CD67547BDBCCA49754EF313E9">
    <w:name w:val="0480E92CD67547BDBCCA49754EF31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2023-02-13T21:26:00Z</cp:lastPrinted>
  <dcterms:created xsi:type="dcterms:W3CDTF">2023-03-05T01:12:00Z</dcterms:created>
  <dcterms:modified xsi:type="dcterms:W3CDTF">2023-03-05T01:12:00Z</dcterms:modified>
</cp:coreProperties>
</file>